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60481" w14:textId="5B3E2205" w:rsidR="004D0B11" w:rsidRPr="003345D4" w:rsidRDefault="004D0B11" w:rsidP="004D0B11">
      <w:pPr>
        <w:rPr>
          <w:rFonts w:ascii="Century Gothic" w:hAnsi="Century Gothic"/>
          <w:sz w:val="22"/>
          <w:szCs w:val="22"/>
          <w:u w:val="single"/>
        </w:rPr>
      </w:pPr>
      <w:r w:rsidRPr="003345D4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[Transcript: </w:t>
      </w:r>
      <w:r w:rsidR="008E1F3B">
        <w:rPr>
          <w:rFonts w:ascii="Century Gothic" w:hAnsi="Century Gothic"/>
          <w:b/>
          <w:color w:val="FF0000"/>
          <w:sz w:val="28"/>
          <w:szCs w:val="28"/>
          <w:u w:val="single"/>
        </w:rPr>
        <w:t>Shell trackside laboratory</w:t>
      </w:r>
      <w:r w:rsidRPr="003345D4">
        <w:rPr>
          <w:rFonts w:ascii="Century Gothic" w:hAnsi="Century Gothic"/>
          <w:b/>
          <w:color w:val="FF0000"/>
          <w:sz w:val="28"/>
          <w:szCs w:val="28"/>
          <w:u w:val="single"/>
        </w:rPr>
        <w:t>]</w:t>
      </w:r>
    </w:p>
    <w:p w14:paraId="02D78F60" w14:textId="77777777" w:rsidR="004D0B11" w:rsidRPr="002F2992" w:rsidRDefault="004D0B11" w:rsidP="004D0B11">
      <w:pPr>
        <w:rPr>
          <w:rFonts w:ascii="Century Gothic" w:hAnsi="Century Gothic"/>
          <w:sz w:val="22"/>
          <w:szCs w:val="22"/>
        </w:rPr>
      </w:pPr>
    </w:p>
    <w:p w14:paraId="22A4066E" w14:textId="54C644AB" w:rsidR="004D0B11" w:rsidRPr="00743CC4" w:rsidRDefault="004D0B11" w:rsidP="004D0B11">
      <w:pPr>
        <w:rPr>
          <w:rFonts w:ascii="Century Gothic" w:hAnsi="Century Gothic"/>
          <w:b/>
          <w:color w:val="FF0000"/>
          <w:sz w:val="22"/>
          <w:szCs w:val="22"/>
        </w:rPr>
      </w:pPr>
      <w:r w:rsidRPr="00743CC4">
        <w:rPr>
          <w:rFonts w:ascii="Century Gothic" w:hAnsi="Century Gothic"/>
          <w:b/>
          <w:color w:val="FF0000"/>
          <w:sz w:val="22"/>
          <w:szCs w:val="22"/>
        </w:rPr>
        <w:t xml:space="preserve">Title: </w:t>
      </w:r>
      <w:r w:rsidR="008E1F3B">
        <w:rPr>
          <w:rFonts w:ascii="Century Gothic" w:hAnsi="Century Gothic"/>
          <w:b/>
          <w:color w:val="FF0000"/>
          <w:sz w:val="22"/>
          <w:szCs w:val="22"/>
        </w:rPr>
        <w:t>Shell trackside laboratory</w:t>
      </w:r>
      <w:r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Pr="00743CC4">
        <w:rPr>
          <w:rFonts w:ascii="Century Gothic" w:hAnsi="Century Gothic"/>
          <w:b/>
          <w:color w:val="FF0000"/>
          <w:sz w:val="22"/>
          <w:szCs w:val="22"/>
        </w:rPr>
        <w:t>(English version)</w:t>
      </w:r>
    </w:p>
    <w:p w14:paraId="0997786B" w14:textId="77777777" w:rsidR="004D0B11" w:rsidRPr="00743CC4" w:rsidRDefault="004D0B11" w:rsidP="004D0B11">
      <w:pPr>
        <w:rPr>
          <w:rFonts w:ascii="Century Gothic" w:hAnsi="Century Gothic"/>
          <w:b/>
          <w:sz w:val="22"/>
          <w:szCs w:val="22"/>
        </w:rPr>
      </w:pPr>
      <w:r w:rsidRPr="00743CC4">
        <w:rPr>
          <w:rFonts w:ascii="Century Gothic" w:hAnsi="Century Gothic"/>
          <w:b/>
          <w:sz w:val="22"/>
          <w:szCs w:val="22"/>
        </w:rPr>
        <w:t>Duration:</w:t>
      </w:r>
      <w:r>
        <w:rPr>
          <w:rFonts w:ascii="Century Gothic" w:hAnsi="Century Gothic"/>
          <w:b/>
          <w:sz w:val="22"/>
          <w:szCs w:val="22"/>
        </w:rPr>
        <w:t xml:space="preserve"> 0:47 seconds</w:t>
      </w:r>
    </w:p>
    <w:p w14:paraId="12F34BCF" w14:textId="77777777" w:rsidR="004D0B11" w:rsidRPr="00743CC4" w:rsidRDefault="004D0B11" w:rsidP="004D0B11">
      <w:pPr>
        <w:rPr>
          <w:rFonts w:ascii="Century Gothic" w:hAnsi="Century Gothic"/>
          <w:color w:val="FF0000"/>
          <w:sz w:val="22"/>
          <w:szCs w:val="22"/>
          <w:u w:val="single"/>
        </w:rPr>
      </w:pPr>
      <w:r w:rsidRPr="005F7310">
        <w:rPr>
          <w:rFonts w:ascii="Century Gothic" w:hAnsi="Century Gothic"/>
          <w:color w:val="FF0000"/>
          <w:sz w:val="22"/>
          <w:szCs w:val="22"/>
          <w:u w:val="single"/>
        </w:rPr>
        <w:t>Video location in website</w:t>
      </w:r>
      <w:r w:rsidRPr="00743CC4">
        <w:rPr>
          <w:rFonts w:ascii="Century Gothic" w:hAnsi="Century Gothic"/>
          <w:color w:val="FF0000"/>
          <w:sz w:val="22"/>
          <w:szCs w:val="22"/>
        </w:rPr>
        <w:t xml:space="preserve">: Page 1 – Shell Helix Car Engine Oils Webpage; Section B – </w:t>
      </w:r>
      <w:r>
        <w:rPr>
          <w:rFonts w:ascii="Century Gothic" w:hAnsi="Century Gothic"/>
          <w:color w:val="FF0000"/>
          <w:sz w:val="22"/>
          <w:szCs w:val="22"/>
        </w:rPr>
        <w:t xml:space="preserve">“The Story of Shell Helix </w:t>
      </w:r>
      <w:r w:rsidRPr="006014E2">
        <w:rPr>
          <w:rFonts w:ascii="Century Gothic" w:hAnsi="Century Gothic"/>
          <w:color w:val="FF0000"/>
          <w:sz w:val="22"/>
          <w:szCs w:val="22"/>
        </w:rPr>
        <w:t xml:space="preserve">with </w:t>
      </w:r>
      <w:proofErr w:type="spellStart"/>
      <w:r w:rsidRPr="006014E2">
        <w:rPr>
          <w:rFonts w:ascii="Century Gothic" w:hAnsi="Century Gothic"/>
          <w:color w:val="FF0000"/>
          <w:sz w:val="22"/>
          <w:szCs w:val="22"/>
        </w:rPr>
        <w:t>PurePlus</w:t>
      </w:r>
      <w:proofErr w:type="spellEnd"/>
      <w:r w:rsidRPr="006014E2">
        <w:rPr>
          <w:rFonts w:ascii="Century Gothic" w:hAnsi="Century Gothic"/>
          <w:color w:val="FF0000"/>
          <w:sz w:val="22"/>
          <w:szCs w:val="22"/>
        </w:rPr>
        <w:t xml:space="preserve"> Technology</w:t>
      </w:r>
      <w:r>
        <w:rPr>
          <w:rFonts w:ascii="Century Gothic" w:hAnsi="Century Gothic"/>
          <w:color w:val="FF0000"/>
          <w:sz w:val="22"/>
          <w:szCs w:val="22"/>
        </w:rPr>
        <w:t>”</w:t>
      </w:r>
    </w:p>
    <w:p w14:paraId="1AAFFAC0" w14:textId="77777777" w:rsidR="004D0B11" w:rsidRPr="00743CC4" w:rsidRDefault="004D0B11" w:rsidP="004D0B11">
      <w:pPr>
        <w:rPr>
          <w:rFonts w:ascii="Century Gothic" w:hAnsi="Century Gothic"/>
          <w:b/>
          <w:color w:val="FF0000"/>
          <w:sz w:val="22"/>
          <w:szCs w:val="22"/>
        </w:rPr>
      </w:pPr>
      <w:bookmarkStart w:id="0" w:name="_GoBack"/>
      <w:bookmarkEnd w:id="0"/>
    </w:p>
    <w:p w14:paraId="6C335437" w14:textId="77777777" w:rsidR="004D0B11" w:rsidRPr="00743CC4" w:rsidRDefault="004D0B11" w:rsidP="004D0B11">
      <w:pPr>
        <w:rPr>
          <w:rFonts w:ascii="Century Gothic" w:hAnsi="Century Gothic"/>
          <w:b/>
          <w:color w:val="FF0000"/>
          <w:sz w:val="22"/>
          <w:szCs w:val="22"/>
        </w:rPr>
      </w:pPr>
      <w:r w:rsidRPr="00743CC4">
        <w:rPr>
          <w:rFonts w:ascii="Century Gothic" w:hAnsi="Century Gothic"/>
          <w:b/>
          <w:color w:val="FF0000"/>
          <w:sz w:val="22"/>
          <w:szCs w:val="22"/>
        </w:rPr>
        <w:t>Description:</w:t>
      </w:r>
    </w:p>
    <w:p w14:paraId="0832B23A" w14:textId="77777777" w:rsidR="004D0B11" w:rsidRPr="00743CC4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This is an extended version, by 17 seconds, of television commercial introducing Shell Helix Ultra with </w:t>
      </w:r>
      <w:proofErr w:type="spellStart"/>
      <w:r>
        <w:rPr>
          <w:rFonts w:ascii="Century Gothic" w:hAnsi="Century Gothic"/>
          <w:sz w:val="22"/>
          <w:szCs w:val="22"/>
        </w:rPr>
        <w:t>PurePlus</w:t>
      </w:r>
      <w:proofErr w:type="spellEnd"/>
      <w:r>
        <w:rPr>
          <w:rFonts w:ascii="Century Gothic" w:hAnsi="Century Gothic"/>
          <w:sz w:val="22"/>
          <w:szCs w:val="22"/>
        </w:rPr>
        <w:t xml:space="preserve"> Technology. </w:t>
      </w:r>
      <w:proofErr w:type="gramStart"/>
      <w:r>
        <w:rPr>
          <w:rFonts w:ascii="Century Gothic" w:hAnsi="Century Gothic"/>
          <w:sz w:val="22"/>
          <w:szCs w:val="22"/>
        </w:rPr>
        <w:t>Adds historical detail to story depicting its origins from natural gas to advanced motor oil that powers top racing cars, specifically Ferrari.</w:t>
      </w:r>
      <w:proofErr w:type="gramEnd"/>
      <w:r>
        <w:rPr>
          <w:rFonts w:ascii="Century Gothic" w:hAnsi="Century Gothic"/>
          <w:sz w:val="22"/>
          <w:szCs w:val="22"/>
        </w:rPr>
        <w:t xml:space="preserve"> It’s an origin story: from the big bang of star creation in the universe to revolutionary oil used in a Ferrari out in the natural world, specifically in sparse, stunning desert road scenes.</w:t>
      </w:r>
    </w:p>
    <w:p w14:paraId="1BEC1272" w14:textId="77777777" w:rsidR="004D0B11" w:rsidRPr="00743CC4" w:rsidRDefault="004D0B11" w:rsidP="004D0B11">
      <w:pPr>
        <w:rPr>
          <w:rFonts w:ascii="Century Gothic" w:hAnsi="Century Gothic"/>
          <w:sz w:val="22"/>
          <w:szCs w:val="22"/>
        </w:rPr>
      </w:pPr>
    </w:p>
    <w:p w14:paraId="4A8C5BCE" w14:textId="77777777" w:rsidR="004D0B11" w:rsidRPr="00743CC4" w:rsidRDefault="004D0B11" w:rsidP="004D0B11">
      <w:pPr>
        <w:rPr>
          <w:rFonts w:ascii="Century Gothic" w:hAnsi="Century Gothic"/>
          <w:b/>
          <w:color w:val="FF0000"/>
          <w:sz w:val="22"/>
          <w:szCs w:val="22"/>
        </w:rPr>
      </w:pPr>
      <w:r w:rsidRPr="00743CC4">
        <w:rPr>
          <w:rFonts w:ascii="Century Gothic" w:hAnsi="Century Gothic"/>
          <w:b/>
          <w:color w:val="FF0000"/>
          <w:sz w:val="22"/>
          <w:szCs w:val="22"/>
        </w:rPr>
        <w:t>Shell Helix Ultra Video TVC Transcript:</w:t>
      </w:r>
    </w:p>
    <w:p w14:paraId="05AAD71D" w14:textId="77777777" w:rsidR="004D0B11" w:rsidRPr="00743CC4" w:rsidRDefault="004D0B11" w:rsidP="004D0B11">
      <w:pPr>
        <w:rPr>
          <w:rFonts w:ascii="Century Gothic" w:hAnsi="Century Gothic"/>
          <w:b/>
          <w:color w:val="FF0000"/>
          <w:sz w:val="22"/>
          <w:szCs w:val="22"/>
        </w:rPr>
      </w:pPr>
    </w:p>
    <w:p w14:paraId="060B2EE2" w14:textId="77777777" w:rsidR="004D0B11" w:rsidRPr="00743CC4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proofErr w:type="gramStart"/>
      <w:r>
        <w:rPr>
          <w:rFonts w:ascii="Century Gothic" w:hAnsi="Century Gothic"/>
          <w:color w:val="FF0000"/>
          <w:sz w:val="22"/>
          <w:szCs w:val="22"/>
        </w:rPr>
        <w:t>[Background sound].</w:t>
      </w:r>
      <w:proofErr w:type="gramEnd"/>
    </w:p>
    <w:p w14:paraId="7612422E" w14:textId="77777777" w:rsidR="004D0B11" w:rsidRPr="00743CC4" w:rsidRDefault="004D0B11" w:rsidP="004D0B1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Urgent, staccato violins.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Simple and limited chords, building, keeping an urgent, workman-like pace.</w:t>
      </w:r>
      <w:proofErr w:type="gramEnd"/>
      <w:r>
        <w:rPr>
          <w:rFonts w:ascii="Century Gothic" w:hAnsi="Century Gothic"/>
          <w:sz w:val="22"/>
          <w:szCs w:val="22"/>
        </w:rPr>
        <w:t xml:space="preserve"> Plays in background, building throughout ad, </w:t>
      </w:r>
      <w:r w:rsidRPr="00954628">
        <w:rPr>
          <w:rFonts w:ascii="Century Gothic" w:hAnsi="Century Gothic"/>
          <w:sz w:val="22"/>
          <w:szCs w:val="22"/>
        </w:rPr>
        <w:t>express</w:t>
      </w:r>
      <w:r>
        <w:rPr>
          <w:rFonts w:ascii="Century Gothic" w:hAnsi="Century Gothic"/>
          <w:sz w:val="22"/>
          <w:szCs w:val="22"/>
        </w:rPr>
        <w:t xml:space="preserve">ing the majesty of outer space and the </w:t>
      </w:r>
      <w:r w:rsidRPr="00954628">
        <w:rPr>
          <w:rFonts w:ascii="Century Gothic" w:hAnsi="Century Gothic"/>
          <w:sz w:val="22"/>
          <w:szCs w:val="22"/>
        </w:rPr>
        <w:t>awe of c</w:t>
      </w:r>
      <w:r>
        <w:rPr>
          <w:rFonts w:ascii="Century Gothic" w:hAnsi="Century Gothic"/>
          <w:sz w:val="22"/>
          <w:szCs w:val="22"/>
        </w:rPr>
        <w:t>reation</w:t>
      </w:r>
    </w:p>
    <w:p w14:paraId="3581D3C0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50A53C19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14:paraId="6DFF72A1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the background, animated imagery of vast, dark universe speckled with tiny points of bright light. </w:t>
      </w:r>
    </w:p>
    <w:p w14:paraId="7BDD8BBC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7D46B83C" w14:textId="77777777" w:rsidR="004D0B11" w:rsidRPr="00BC7E7B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14:paraId="1D16C944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the foreground, circle in top middle/right of screen showing what looking like historic black and white image of a white man from behind driving a tractor. </w:t>
      </w:r>
    </w:p>
    <w:p w14:paraId="0E33E5BC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78012154" w14:textId="77777777" w:rsidR="004D0B11" w:rsidRPr="00E754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Next to the circle is </w:t>
      </w:r>
      <w:proofErr w:type="gramStart"/>
      <w:r>
        <w:rPr>
          <w:rFonts w:ascii="Century Gothic" w:hAnsi="Century Gothic"/>
          <w:sz w:val="22"/>
          <w:szCs w:val="22"/>
        </w:rPr>
        <w:t>a another</w:t>
      </w:r>
      <w:proofErr w:type="gramEnd"/>
      <w:r>
        <w:rPr>
          <w:rFonts w:ascii="Century Gothic" w:hAnsi="Century Gothic"/>
          <w:sz w:val="22"/>
          <w:szCs w:val="22"/>
        </w:rPr>
        <w:t xml:space="preserve"> circle, indicating a point in a timeline with 1901 next to it. A line is drawn down from the 1901 </w:t>
      </w:r>
    </w:p>
    <w:p w14:paraId="5E689105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6C90503E" w14:textId="77777777" w:rsidR="004D0B11" w:rsidRPr="008D7151" w:rsidRDefault="004D0B11" w:rsidP="004D0B1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[Serious male voice with clam yet urgent sense of mission]</w:t>
      </w:r>
    </w:p>
    <w:p w14:paraId="77635C25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From 1901, the motor oil industry has gone… </w:t>
      </w:r>
    </w:p>
    <w:p w14:paraId="39D300EF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6ED7B6A6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14:paraId="6486F8BC" w14:textId="77777777" w:rsidR="004D0B11" w:rsidRPr="00E754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straight, white timeline moves to next point – ‘1930s’ with historic-looking, black and white, close-up image of large pipes in a factory. Bottom left-hand corner</w:t>
      </w:r>
    </w:p>
    <w:p w14:paraId="29013D02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2F8E411B" w14:textId="77777777" w:rsidR="004D0B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</w:p>
    <w:p w14:paraId="7F64784E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…from milestone…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</w:p>
    <w:p w14:paraId="4C683DD3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56189A4C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14:paraId="08E43CDD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dotted, white timeline moves up in a ‘V’ to the left. A misty image of a glass bulb, heating element attached to a pipe is added to the picture.</w:t>
      </w:r>
    </w:p>
    <w:p w14:paraId="36FFA94D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090EBF99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Image gets bigger as 1930s timeline point recedes. It </w:t>
      </w:r>
      <w:proofErr w:type="spellStart"/>
      <w:r>
        <w:rPr>
          <w:rFonts w:ascii="Century Gothic" w:hAnsi="Century Gothic"/>
          <w:sz w:val="22"/>
          <w:szCs w:val="22"/>
        </w:rPr>
        <w:t>become</w:t>
      </w:r>
      <w:proofErr w:type="spellEnd"/>
      <w:r>
        <w:rPr>
          <w:rFonts w:ascii="Century Gothic" w:hAnsi="Century Gothic"/>
          <w:sz w:val="22"/>
          <w:szCs w:val="22"/>
        </w:rPr>
        <w:t xml:space="preserve"> clear that liquid is boiling in glass bulb</w:t>
      </w:r>
    </w:p>
    <w:p w14:paraId="15D91525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440CE7A3" w14:textId="77777777" w:rsidR="004D0B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</w:p>
    <w:p w14:paraId="3E1F1EB9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…to milestone</w:t>
      </w:r>
    </w:p>
    <w:p w14:paraId="4AEA7620" w14:textId="77777777" w:rsidR="004D0B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</w:p>
    <w:p w14:paraId="1FC27814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14:paraId="02855190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New points on timeline rapidly drop into foreground as previous points recede further. </w:t>
      </w:r>
    </w:p>
    <w:p w14:paraId="4F96C0ED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6574261B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14:paraId="33E6BAC4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Next new timeline point is ‘1970s’ with extreme close up of a cell under the microscope</w:t>
      </w:r>
    </w:p>
    <w:p w14:paraId="3597CCB1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1B9473D3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14:paraId="292C311B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Rapidly followed by ‘1990s’ point on timeline moving to centre bottom of screen</w:t>
      </w:r>
    </w:p>
    <w:p w14:paraId="1F64AF47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74A501CB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Circle image to its left of close-up of cams pumping in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a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 xml:space="preserve"> engine</w:t>
      </w:r>
    </w:p>
    <w:p w14:paraId="7942C220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111E4FB9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14:paraId="52E516B1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Even more quickly, camera pulls away from timeline as overall image of galaxy comes back into focus</w:t>
      </w:r>
    </w:p>
    <w:p w14:paraId="39A45DC4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71ADFD65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Bright white, burning star appears in top, right-hand area of screen</w:t>
      </w:r>
    </w:p>
    <w:p w14:paraId="3ADEF9B0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171DA14B" w14:textId="77777777" w:rsidR="004D0B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14:paraId="66C1713E" w14:textId="77777777" w:rsidR="004D0B11" w:rsidRPr="00E754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Introducing the latest innovation…</w:t>
      </w:r>
    </w:p>
    <w:p w14:paraId="26223DCD" w14:textId="77777777" w:rsidR="004D0B11" w:rsidRPr="00E75411" w:rsidRDefault="004D0B11" w:rsidP="004D0B11">
      <w:pPr>
        <w:rPr>
          <w:rFonts w:ascii="Century Gothic" w:hAnsi="Century Gothic"/>
          <w:sz w:val="22"/>
          <w:szCs w:val="22"/>
        </w:rPr>
      </w:pPr>
    </w:p>
    <w:p w14:paraId="0AA9B8FE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</w:t>
      </w:r>
      <w:r w:rsidRPr="00AE317E">
        <w:rPr>
          <w:rFonts w:ascii="Century Gothic" w:hAnsi="Century Gothic"/>
          <w:color w:val="FF0000"/>
          <w:sz w:val="22"/>
          <w:szCs w:val="22"/>
        </w:rPr>
        <w:t>Visuals]</w:t>
      </w:r>
    </w:p>
    <w:p w14:paraId="2C2AA1BF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Imagery rolls through space into hyper-drive, stars become bubbles of yellowish oil</w:t>
      </w:r>
    </w:p>
    <w:p w14:paraId="7A8BDC13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6286ADE0" w14:textId="77777777" w:rsidR="004D0B11" w:rsidRPr="00AE317E" w:rsidRDefault="004D0B11" w:rsidP="004D0B11">
      <w:pPr>
        <w:rPr>
          <w:rFonts w:ascii="Century Gothic" w:hAnsi="Century Gothic"/>
          <w:sz w:val="22"/>
          <w:szCs w:val="22"/>
        </w:rPr>
      </w:pPr>
      <w:r w:rsidRPr="00AE317E">
        <w:rPr>
          <w:rFonts w:ascii="Century Gothic" w:hAnsi="Century Gothic"/>
          <w:color w:val="FF0000"/>
          <w:sz w:val="22"/>
          <w:szCs w:val="22"/>
        </w:rPr>
        <w:t>[Sounds]</w:t>
      </w:r>
      <w:r>
        <w:rPr>
          <w:rFonts w:ascii="Century Gothic" w:hAnsi="Century Gothic"/>
          <w:sz w:val="22"/>
          <w:szCs w:val="22"/>
        </w:rPr>
        <w:t xml:space="preserve"> A slight whooshing sound comes in over orchestral violins with a </w:t>
      </w:r>
      <w:r w:rsidRPr="00AE317E">
        <w:rPr>
          <w:rFonts w:ascii="Century Gothic" w:hAnsi="Century Gothic"/>
          <w:sz w:val="22"/>
          <w:szCs w:val="22"/>
        </w:rPr>
        <w:t>Doppler effect</w:t>
      </w:r>
    </w:p>
    <w:p w14:paraId="63C956A5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3E0DE3D7" w14:textId="77777777" w:rsidR="004D0B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14:paraId="35EA7829" w14:textId="77777777" w:rsidR="004D0B11" w:rsidRPr="00E754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…in synthetic motor oil</w:t>
      </w:r>
    </w:p>
    <w:p w14:paraId="7F109A8D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3B061560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</w:t>
      </w:r>
      <w:r w:rsidRPr="00AE317E">
        <w:rPr>
          <w:rFonts w:ascii="Century Gothic" w:hAnsi="Century Gothic"/>
          <w:color w:val="FF0000"/>
          <w:sz w:val="22"/>
          <w:szCs w:val="22"/>
        </w:rPr>
        <w:t>Visuals]</w:t>
      </w:r>
    </w:p>
    <w:p w14:paraId="736ECAFB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Arrive at new, large timeline point – ‘2014’</w:t>
      </w:r>
    </w:p>
    <w:p w14:paraId="7C6DE77B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1F5653E5" w14:textId="77777777" w:rsidR="004D0B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14:paraId="4DDD358F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Shell Helix Ultra with </w:t>
      </w:r>
      <w:proofErr w:type="spellStart"/>
      <w:r>
        <w:rPr>
          <w:rFonts w:ascii="Century Gothic" w:hAnsi="Century Gothic"/>
          <w:sz w:val="22"/>
          <w:szCs w:val="22"/>
        </w:rPr>
        <w:t>PurePlus</w:t>
      </w:r>
      <w:proofErr w:type="spellEnd"/>
      <w:r>
        <w:rPr>
          <w:rFonts w:ascii="Century Gothic" w:hAnsi="Century Gothic"/>
          <w:sz w:val="22"/>
          <w:szCs w:val="22"/>
        </w:rPr>
        <w:t xml:space="preserve"> Technology</w:t>
      </w:r>
    </w:p>
    <w:p w14:paraId="3A5C7FB9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099CAEB5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</w:t>
      </w:r>
      <w:r w:rsidRPr="00AE317E">
        <w:rPr>
          <w:rFonts w:ascii="Century Gothic" w:hAnsi="Century Gothic"/>
          <w:color w:val="FF0000"/>
          <w:sz w:val="22"/>
          <w:szCs w:val="22"/>
        </w:rPr>
        <w:t>Visuals]</w:t>
      </w:r>
    </w:p>
    <w:p w14:paraId="5AE708B4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‘2014’ timeline point recedes away into background as a long faint, but clear </w:t>
      </w:r>
      <w:r w:rsidRPr="003A5F44">
        <w:rPr>
          <w:rFonts w:ascii="Century Gothic" w:hAnsi="Century Gothic"/>
          <w:sz w:val="22"/>
          <w:szCs w:val="22"/>
        </w:rPr>
        <w:t>st</w:t>
      </w:r>
      <w:r>
        <w:rPr>
          <w:rFonts w:ascii="Century Gothic" w:hAnsi="Century Gothic"/>
          <w:sz w:val="22"/>
          <w:szCs w:val="22"/>
        </w:rPr>
        <w:t>ructure of the DNA double helix, consisting of yellowish oil bubbles, appears across middle of screen from right to left</w:t>
      </w:r>
    </w:p>
    <w:p w14:paraId="6C45CF02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4D2375F7" w14:textId="77777777" w:rsidR="004D0B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lastRenderedPageBreak/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14:paraId="6471507B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Designed from…</w:t>
      </w:r>
    </w:p>
    <w:p w14:paraId="6A297106" w14:textId="77777777" w:rsidR="004D0B11" w:rsidRPr="00E75411" w:rsidRDefault="004D0B11" w:rsidP="004D0B11">
      <w:pPr>
        <w:rPr>
          <w:rFonts w:ascii="Century Gothic" w:hAnsi="Century Gothic"/>
          <w:sz w:val="22"/>
          <w:szCs w:val="22"/>
        </w:rPr>
      </w:pPr>
    </w:p>
    <w:p w14:paraId="52E1D410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3C913E55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</w:t>
      </w:r>
      <w:r w:rsidRPr="00AE317E">
        <w:rPr>
          <w:rFonts w:ascii="Century Gothic" w:hAnsi="Century Gothic"/>
          <w:color w:val="FF0000"/>
          <w:sz w:val="22"/>
          <w:szCs w:val="22"/>
        </w:rPr>
        <w:t>Visuals]</w:t>
      </w:r>
    </w:p>
    <w:p w14:paraId="2B111886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Previous timeline and double strand helix images dissolve as camera continues rapid pullback</w:t>
      </w:r>
    </w:p>
    <w:p w14:paraId="49E697C2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2E58C778" w14:textId="77777777" w:rsidR="004D0B11" w:rsidRPr="00E75411" w:rsidRDefault="004D0B11" w:rsidP="004D0B1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Transition to animated imagery of floating grey gas cloud in centre of dark field among purple specks, indicating the beginnings of the creation of a bright star in a vast, dark universe.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</w:p>
    <w:p w14:paraId="1EE8FFD7" w14:textId="77777777" w:rsidR="004D0B11" w:rsidRPr="00E75411" w:rsidRDefault="004D0B11" w:rsidP="004D0B11">
      <w:pPr>
        <w:rPr>
          <w:rFonts w:ascii="Century Gothic" w:hAnsi="Century Gothic"/>
          <w:sz w:val="22"/>
          <w:szCs w:val="22"/>
        </w:rPr>
      </w:pPr>
    </w:p>
    <w:p w14:paraId="6BABAC40" w14:textId="77777777" w:rsidR="004D0B11" w:rsidRPr="008D7151" w:rsidRDefault="004D0B11" w:rsidP="004D0B1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</w:p>
    <w:p w14:paraId="33FC0897" w14:textId="77777777" w:rsidR="004D0B11" w:rsidRPr="00E754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…natural gas</w:t>
      </w:r>
    </w:p>
    <w:p w14:paraId="66E24DB6" w14:textId="77777777" w:rsidR="004D0B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</w:p>
    <w:p w14:paraId="12CC3C8D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14:paraId="403BA33F" w14:textId="77777777" w:rsidR="004D0B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Rapid cut to black</w:t>
      </w:r>
    </w:p>
    <w:p w14:paraId="4AF2804D" w14:textId="77777777" w:rsidR="004D0B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</w:p>
    <w:p w14:paraId="5430F0B3" w14:textId="77777777" w:rsidR="004D0B11" w:rsidRPr="008D7151" w:rsidRDefault="004D0B11" w:rsidP="004D0B1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14:paraId="748EDDFD" w14:textId="77777777" w:rsidR="004D0B11" w:rsidRPr="00E754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It’s the first of its kind in the world</w:t>
      </w:r>
    </w:p>
    <w:p w14:paraId="27E72062" w14:textId="77777777" w:rsidR="004D0B11" w:rsidRDefault="004D0B11" w:rsidP="004D0B11">
      <w:pPr>
        <w:rPr>
          <w:rFonts w:ascii="Century Gothic" w:hAnsi="Century Gothic"/>
          <w:b/>
          <w:color w:val="FF0000"/>
          <w:sz w:val="22"/>
          <w:szCs w:val="22"/>
        </w:rPr>
      </w:pPr>
    </w:p>
    <w:p w14:paraId="68D2119C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14:paraId="5DFA8ED9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Vaguely forming in the black background is an animated depiction of smoke turning into the funnel cloud of a contained hurricane</w:t>
      </w:r>
    </w:p>
    <w:p w14:paraId="7046FA5D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6DFFB253" w14:textId="77777777" w:rsidR="004D0B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14:paraId="056913C4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revolution 40 years in the making</w:t>
      </w:r>
    </w:p>
    <w:p w14:paraId="2B27F230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3682E6D1" w14:textId="77777777" w:rsidR="004D0B11" w:rsidRPr="008D7151" w:rsidRDefault="004D0B11" w:rsidP="004D0B1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</w:t>
      </w:r>
      <w:r>
        <w:rPr>
          <w:rFonts w:ascii="Century Gothic" w:hAnsi="Century Gothic"/>
          <w:color w:val="FF0000"/>
          <w:sz w:val="22"/>
          <w:szCs w:val="22"/>
        </w:rPr>
        <w:t>Sounds</w:t>
      </w:r>
      <w:r w:rsidRPr="00E75411">
        <w:rPr>
          <w:rFonts w:ascii="Century Gothic" w:hAnsi="Century Gothic"/>
          <w:color w:val="FF0000"/>
          <w:sz w:val="22"/>
          <w:szCs w:val="22"/>
        </w:rPr>
        <w:t>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14:paraId="56DDAF6C" w14:textId="77777777" w:rsidR="004D0B11" w:rsidRPr="00E754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Music picks up pace. Sparse electro beats throb and bubble </w:t>
      </w:r>
    </w:p>
    <w:p w14:paraId="119FB7BA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375806DB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14:paraId="470BC072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cloud twists into an image of a helix that also looks like a </w:t>
      </w:r>
      <w:r w:rsidRPr="000F01CC">
        <w:rPr>
          <w:rFonts w:ascii="Century Gothic" w:hAnsi="Century Gothic"/>
          <w:sz w:val="22"/>
          <w:szCs w:val="22"/>
        </w:rPr>
        <w:t>fractional distillation column</w:t>
      </w:r>
      <w:r>
        <w:rPr>
          <w:rFonts w:ascii="Century Gothic" w:hAnsi="Century Gothic"/>
          <w:sz w:val="22"/>
          <w:szCs w:val="22"/>
        </w:rPr>
        <w:t xml:space="preserve"> that is refining the contained funnel cloud, turning it into oil</w:t>
      </w:r>
    </w:p>
    <w:p w14:paraId="28E2BACB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1D24CE5F" w14:textId="77777777" w:rsidR="004D0B11" w:rsidRPr="00E754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 the camera pans down, more yellowish </w:t>
      </w:r>
      <w:r w:rsidRPr="00592AC1">
        <w:rPr>
          <w:rFonts w:ascii="Century Gothic" w:hAnsi="Century Gothic"/>
          <w:sz w:val="22"/>
          <w:szCs w:val="22"/>
        </w:rPr>
        <w:t>helices</w:t>
      </w:r>
      <w:r>
        <w:rPr>
          <w:rFonts w:ascii="Century Gothic" w:hAnsi="Century Gothic"/>
          <w:sz w:val="22"/>
          <w:szCs w:val="22"/>
        </w:rPr>
        <w:t xml:space="preserve"> image appears and converges, while flowing upwards</w:t>
      </w:r>
    </w:p>
    <w:p w14:paraId="280DD713" w14:textId="77777777" w:rsidR="004D0B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</w:p>
    <w:p w14:paraId="3600AF19" w14:textId="77777777" w:rsidR="004D0B11" w:rsidRPr="008D7151" w:rsidRDefault="004D0B11" w:rsidP="004D0B1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14:paraId="534A1897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Shell’s patented </w:t>
      </w:r>
      <w:proofErr w:type="spellStart"/>
      <w:r>
        <w:rPr>
          <w:rFonts w:ascii="Century Gothic" w:hAnsi="Century Gothic"/>
          <w:sz w:val="22"/>
          <w:szCs w:val="22"/>
        </w:rPr>
        <w:t>PurePlus</w:t>
      </w:r>
      <w:proofErr w:type="spellEnd"/>
      <w:r>
        <w:rPr>
          <w:rFonts w:ascii="Century Gothic" w:hAnsi="Century Gothic"/>
          <w:sz w:val="22"/>
          <w:szCs w:val="22"/>
        </w:rPr>
        <w:t xml:space="preserve"> Technology</w:t>
      </w:r>
    </w:p>
    <w:p w14:paraId="5C9E2FC5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3B9B8D61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14:paraId="598BA2E5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Helices continue to converge until they become a stream of clear, yellow bubbles that, in turn, become a clear, yellowish stream of oil.</w:t>
      </w:r>
    </w:p>
    <w:p w14:paraId="5CF5112B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40A080A1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oil streams in a contained, upwards funnel as the camera continues to pan down. A bright light shines through the pour of the crystal-clear oil</w:t>
      </w:r>
    </w:p>
    <w:p w14:paraId="68736A71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2EC7559B" w14:textId="77777777" w:rsidR="004D0B11" w:rsidRPr="008D7151" w:rsidRDefault="004D0B11" w:rsidP="004D0B1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14:paraId="302BEC02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 innovation that delivers a crystal-clear…</w:t>
      </w:r>
    </w:p>
    <w:p w14:paraId="2009D442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34209F0D" w14:textId="77777777" w:rsidR="004D0B11" w:rsidRPr="00C854DB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C854DB">
        <w:rPr>
          <w:rFonts w:ascii="Century Gothic" w:hAnsi="Century Gothic"/>
          <w:color w:val="FF0000"/>
          <w:sz w:val="22"/>
          <w:szCs w:val="22"/>
        </w:rPr>
        <w:t>[Sounds]</w:t>
      </w:r>
    </w:p>
    <w:p w14:paraId="62827C9A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Music builds into an urgent crescendo with sounds of choral voices added into mix</w:t>
      </w:r>
    </w:p>
    <w:p w14:paraId="42F319B4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032DEE9A" w14:textId="77777777" w:rsidR="004D0B11" w:rsidRPr="008D7151" w:rsidRDefault="004D0B11" w:rsidP="004D0B1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14:paraId="1427461E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…base oil with virtually no impurities </w:t>
      </w:r>
    </w:p>
    <w:p w14:paraId="41B99AE8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087894FF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14:paraId="14F89E88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Quick cut to extreme close-up of working engine – rotating camshafts, its shiny steel gleaming. There’s a faint, purplish light growing from top left of image </w:t>
      </w:r>
    </w:p>
    <w:p w14:paraId="20E67B1C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450DA163" w14:textId="77777777" w:rsidR="004D0B11" w:rsidRPr="008D7151" w:rsidRDefault="004D0B11" w:rsidP="004D0B1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14:paraId="36F51FFE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And because it’s formed with Active Cleansing Technology</w:t>
      </w:r>
    </w:p>
    <w:p w14:paraId="74D9229F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49121550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14:paraId="55C87919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More quick cuts of close up camshaft in motion shots </w:t>
      </w:r>
    </w:p>
    <w:p w14:paraId="06DAA886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0D7FDA80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Jump cut to extreme close-up of a fuel injector – its shiny steel gleaming under clear oil dripping from its seal rings</w:t>
      </w:r>
    </w:p>
    <w:p w14:paraId="7CEE0E5A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53A99931" w14:textId="77777777" w:rsidR="004D0B11" w:rsidRPr="008D7151" w:rsidRDefault="004D0B11" w:rsidP="004D0B1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14:paraId="2C66C871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Shell Helix Ultra provides even higher levels…</w:t>
      </w:r>
    </w:p>
    <w:p w14:paraId="7E245025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52238504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>[</w:t>
      </w:r>
      <w:r w:rsidRPr="00E75411">
        <w:rPr>
          <w:rFonts w:ascii="Century Gothic" w:hAnsi="Century Gothic"/>
          <w:color w:val="FF0000"/>
          <w:sz w:val="22"/>
          <w:szCs w:val="22"/>
        </w:rPr>
        <w:t>Visuals]</w:t>
      </w:r>
    </w:p>
    <w:p w14:paraId="37B2C1BF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Quick cut back to animation images that cross the inside of engine with a ball of fire, star creation as camera pulls back. Orange flame licks around centre circle.</w:t>
      </w:r>
    </w:p>
    <w:p w14:paraId="5FBF8750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51B6FA7A" w14:textId="77777777" w:rsidR="004D0B11" w:rsidRPr="008D7151" w:rsidRDefault="004D0B11" w:rsidP="004D0B1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14:paraId="73B4022B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…of cleansing and protection </w:t>
      </w:r>
    </w:p>
    <w:p w14:paraId="5BC42262" w14:textId="77777777" w:rsidR="004D0B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</w:p>
    <w:p w14:paraId="0E67DFB3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14:paraId="41FD7E30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Quick cut of red </w:t>
      </w:r>
      <w:r w:rsidRPr="00E843AF">
        <w:rPr>
          <w:rFonts w:ascii="Century Gothic" w:hAnsi="Century Gothic"/>
          <w:sz w:val="22"/>
          <w:szCs w:val="22"/>
        </w:rPr>
        <w:t>Ferrari</w:t>
      </w:r>
      <w:r>
        <w:rPr>
          <w:rFonts w:ascii="Century Gothic" w:hAnsi="Century Gothic"/>
          <w:sz w:val="22"/>
          <w:szCs w:val="22"/>
        </w:rPr>
        <w:t xml:space="preserve"> car racing up an open desert road towards the horizon</w:t>
      </w:r>
    </w:p>
    <w:p w14:paraId="34DEDF10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65204AAB" w14:textId="77777777" w:rsidR="004D0B11" w:rsidRPr="000A2FB5" w:rsidRDefault="004D0B11" w:rsidP="004D0B1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14:paraId="22DD6481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 w:rsidRPr="000A2FB5">
        <w:rPr>
          <w:rFonts w:ascii="Century Gothic" w:hAnsi="Century Gothic"/>
          <w:sz w:val="22"/>
          <w:szCs w:val="22"/>
        </w:rPr>
        <w:t>No other</w:t>
      </w:r>
      <w:r>
        <w:rPr>
          <w:rFonts w:ascii="Century Gothic" w:hAnsi="Century Gothic"/>
          <w:sz w:val="22"/>
          <w:szCs w:val="22"/>
        </w:rPr>
        <w:t xml:space="preserve"> motor oil cleans your engine better</w:t>
      </w:r>
    </w:p>
    <w:p w14:paraId="22656F4C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286B868F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14:paraId="4015EE85" w14:textId="77777777" w:rsidR="004D0B11" w:rsidRPr="000A2FB5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see the Ferrari from different camera angles, in rapid jump cuts, looking fierce and fast along the open desert road. Scene is bathed in the yellow light of dusk</w:t>
      </w:r>
    </w:p>
    <w:p w14:paraId="246C449A" w14:textId="77777777" w:rsidR="004D0B11" w:rsidRPr="000A2FB5" w:rsidRDefault="004D0B11" w:rsidP="004D0B11">
      <w:pPr>
        <w:rPr>
          <w:rFonts w:ascii="Century Gothic" w:hAnsi="Century Gothic"/>
          <w:sz w:val="22"/>
          <w:szCs w:val="22"/>
        </w:rPr>
      </w:pPr>
    </w:p>
    <w:p w14:paraId="68908B14" w14:textId="77777777" w:rsidR="004D0B11" w:rsidRPr="008D7151" w:rsidRDefault="004D0B11" w:rsidP="004D0B1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14:paraId="0C3474E1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Shell Helix Ultra with </w:t>
      </w:r>
      <w:proofErr w:type="spellStart"/>
      <w:r>
        <w:rPr>
          <w:rFonts w:ascii="Century Gothic" w:hAnsi="Century Gothic"/>
          <w:sz w:val="22"/>
          <w:szCs w:val="22"/>
        </w:rPr>
        <w:t>PurePlus</w:t>
      </w:r>
      <w:proofErr w:type="spellEnd"/>
      <w:r>
        <w:rPr>
          <w:rFonts w:ascii="Century Gothic" w:hAnsi="Century Gothic"/>
          <w:sz w:val="22"/>
          <w:szCs w:val="22"/>
        </w:rPr>
        <w:t xml:space="preserve"> Technology</w:t>
      </w:r>
    </w:p>
    <w:p w14:paraId="5374A3D2" w14:textId="77777777" w:rsidR="004D0B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</w:p>
    <w:p w14:paraId="3CBD7F17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 w:rsidRPr="000A2FB5">
        <w:rPr>
          <w:rFonts w:ascii="Century Gothic" w:hAnsi="Century Gothic"/>
          <w:color w:val="FF0000"/>
          <w:sz w:val="22"/>
          <w:szCs w:val="22"/>
        </w:rPr>
        <w:t>[Sound]</w:t>
      </w:r>
      <w:r>
        <w:rPr>
          <w:rFonts w:ascii="Century Gothic" w:hAnsi="Century Gothic"/>
          <w:sz w:val="22"/>
          <w:szCs w:val="22"/>
        </w:rPr>
        <w:t xml:space="preserve"> Roar of high-performance racing engine opening up on the road plays over the music</w:t>
      </w:r>
    </w:p>
    <w:p w14:paraId="4CC159FD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30A62770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14:paraId="7143B612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Ferrari races along stretched out straight road, back into frame from left-hand side in another jump cut, camera positioned from high and behind</w:t>
      </w:r>
    </w:p>
    <w:p w14:paraId="4DACCE31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796F1F2A" w14:textId="77777777" w:rsidR="004D0B11" w:rsidRPr="008D7151" w:rsidRDefault="004D0B11" w:rsidP="004D0B1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14:paraId="370B87A4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 other motor oil cleans your engine better</w:t>
      </w:r>
    </w:p>
    <w:p w14:paraId="505F824F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7B16E178" w14:textId="77777777" w:rsidR="004D0B11" w:rsidRPr="00E754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14:paraId="37D4B174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Final shot of Ferrari racing away towards the horizon, with image of bottle of Shell Helix Ultra appearing in middle-left of screen</w:t>
      </w:r>
    </w:p>
    <w:p w14:paraId="75A88887" w14:textId="77777777" w:rsidR="004D0B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</w:p>
    <w:p w14:paraId="5D8A97A1" w14:textId="77777777" w:rsidR="004D0B11" w:rsidRPr="008D7151" w:rsidRDefault="004D0B11" w:rsidP="004D0B1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14:paraId="28E7ED9B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revolution in motor oil, designed from natural gas</w:t>
      </w:r>
    </w:p>
    <w:p w14:paraId="64931F49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7B241466" w14:textId="77777777" w:rsidR="004D0B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14:paraId="322F87F0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words: ‘With </w:t>
      </w:r>
      <w:proofErr w:type="spellStart"/>
      <w:r>
        <w:rPr>
          <w:rFonts w:ascii="Century Gothic" w:hAnsi="Century Gothic"/>
          <w:sz w:val="22"/>
          <w:szCs w:val="22"/>
        </w:rPr>
        <w:t>PurePlus</w:t>
      </w:r>
      <w:proofErr w:type="spellEnd"/>
      <w:r>
        <w:rPr>
          <w:rFonts w:ascii="Century Gothic" w:hAnsi="Century Gothic"/>
          <w:sz w:val="22"/>
          <w:szCs w:val="22"/>
        </w:rPr>
        <w:t xml:space="preserve"> Technology” and “discover the power of natural gas at SHELL.COM/PUREPLUS” come into focus in right-hand side, alongside bottle of Shell Helix Ultra</w:t>
      </w:r>
    </w:p>
    <w:p w14:paraId="647ED7D4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</w:p>
    <w:p w14:paraId="712AD174" w14:textId="77777777" w:rsidR="004D0B11" w:rsidRDefault="004D0B11" w:rsidP="004D0B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“Developed with” and Ferrari logo are also in lower right-hand corner</w:t>
      </w:r>
    </w:p>
    <w:p w14:paraId="12B24F7F" w14:textId="77777777" w:rsidR="004D0B11" w:rsidRDefault="004D0B11" w:rsidP="004D0B11">
      <w:pPr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>[Ends</w:t>
      </w:r>
      <w:r w:rsidRPr="00E75411">
        <w:rPr>
          <w:rFonts w:ascii="Century Gothic" w:hAnsi="Century Gothic"/>
          <w:color w:val="FF0000"/>
          <w:sz w:val="22"/>
          <w:szCs w:val="22"/>
        </w:rPr>
        <w:t>]</w:t>
      </w:r>
    </w:p>
    <w:sectPr w:rsidR="004D0B11" w:rsidSect="003278D8">
      <w:headerReference w:type="default" r:id="rId7"/>
      <w:footerReference w:type="even" r:id="rId8"/>
      <w:footerReference w:type="default" r:id="rId9"/>
      <w:pgSz w:w="11906" w:h="16838" w:code="9"/>
      <w:pgMar w:top="567" w:right="1797" w:bottom="567" w:left="17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E469A" w14:textId="77777777" w:rsidR="008A4EB3" w:rsidRDefault="008A4EB3">
      <w:r>
        <w:separator/>
      </w:r>
    </w:p>
  </w:endnote>
  <w:endnote w:type="continuationSeparator" w:id="0">
    <w:p w14:paraId="6BB6EEF7" w14:textId="77777777" w:rsidR="008A4EB3" w:rsidRDefault="008A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B3030" w14:textId="77777777" w:rsidR="008A4EB3" w:rsidRDefault="008A4EB3" w:rsidP="003278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4AA07" w14:textId="77777777" w:rsidR="008A4EB3" w:rsidRDefault="008A4EB3" w:rsidP="003278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ABE57" w14:textId="77777777" w:rsidR="008A4EB3" w:rsidRDefault="008A4EB3" w:rsidP="003278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F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B4E447" w14:textId="77777777" w:rsidR="008A4EB3" w:rsidRDefault="008A4EB3" w:rsidP="003278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4C458" w14:textId="77777777" w:rsidR="008A4EB3" w:rsidRDefault="008A4EB3">
      <w:r>
        <w:separator/>
      </w:r>
    </w:p>
  </w:footnote>
  <w:footnote w:type="continuationSeparator" w:id="0">
    <w:p w14:paraId="03992B63" w14:textId="77777777" w:rsidR="008A4EB3" w:rsidRDefault="008A4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6023C" w14:textId="77777777" w:rsidR="008A4EB3" w:rsidRDefault="008A4EB3" w:rsidP="003278D8">
    <w:pPr>
      <w:pStyle w:val="Header"/>
      <w:tabs>
        <w:tab w:val="clear" w:pos="8306"/>
        <w:tab w:val="right" w:pos="9072"/>
      </w:tabs>
      <w:ind w:right="-902"/>
      <w:jc w:val="right"/>
    </w:pPr>
    <w:r>
      <w:rPr>
        <w:rFonts w:ascii="Helvetica" w:hAnsi="Helvetica" w:cs="Helvetica"/>
        <w:noProof/>
      </w:rPr>
      <w:drawing>
        <wp:inline distT="0" distB="0" distL="0" distR="0" wp14:anchorId="177B53EB" wp14:editId="714F0E79">
          <wp:extent cx="3020366" cy="8547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1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0679A" w14:textId="77777777" w:rsidR="008A4EB3" w:rsidRDefault="008A4EB3" w:rsidP="003278D8">
    <w:pPr>
      <w:pStyle w:val="Header"/>
      <w:tabs>
        <w:tab w:val="clear" w:pos="8306"/>
        <w:tab w:val="right" w:pos="9072"/>
      </w:tabs>
      <w:ind w:right="-90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11"/>
    <w:rsid w:val="001E4242"/>
    <w:rsid w:val="003278D8"/>
    <w:rsid w:val="00391CD7"/>
    <w:rsid w:val="003E4D14"/>
    <w:rsid w:val="00442D41"/>
    <w:rsid w:val="00454160"/>
    <w:rsid w:val="004D0B11"/>
    <w:rsid w:val="00533C7E"/>
    <w:rsid w:val="005F241E"/>
    <w:rsid w:val="006505DB"/>
    <w:rsid w:val="0072012D"/>
    <w:rsid w:val="007E2A34"/>
    <w:rsid w:val="008A4EB3"/>
    <w:rsid w:val="008E1F3B"/>
    <w:rsid w:val="00991FDC"/>
    <w:rsid w:val="00AA28A0"/>
    <w:rsid w:val="00AB08FA"/>
    <w:rsid w:val="00AF6482"/>
    <w:rsid w:val="00B45612"/>
    <w:rsid w:val="00C4645D"/>
    <w:rsid w:val="00C96692"/>
    <w:rsid w:val="00D3055A"/>
    <w:rsid w:val="00DF08EF"/>
    <w:rsid w:val="00E15497"/>
    <w:rsid w:val="00E73B97"/>
    <w:rsid w:val="00F1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D2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0B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0B1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D0B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0B1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4D0B11"/>
  </w:style>
  <w:style w:type="paragraph" w:styleId="BalloonText">
    <w:name w:val="Balloon Text"/>
    <w:basedOn w:val="Normal"/>
    <w:link w:val="BalloonTextChar"/>
    <w:uiPriority w:val="99"/>
    <w:semiHidden/>
    <w:unhideWhenUsed/>
    <w:rsid w:val="00C966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92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0B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0B1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D0B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0B1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4D0B11"/>
  </w:style>
  <w:style w:type="paragraph" w:styleId="BalloonText">
    <w:name w:val="Balloon Text"/>
    <w:basedOn w:val="Normal"/>
    <w:link w:val="BalloonTextChar"/>
    <w:uiPriority w:val="99"/>
    <w:semiHidden/>
    <w:unhideWhenUsed/>
    <w:rsid w:val="00C966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92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Liam</dc:creator>
  <cp:lastModifiedBy>Peck, Chris SI-CXR/D</cp:lastModifiedBy>
  <cp:revision>2</cp:revision>
  <dcterms:created xsi:type="dcterms:W3CDTF">2016-03-03T08:10:00Z</dcterms:created>
  <dcterms:modified xsi:type="dcterms:W3CDTF">2016-03-03T08:10:00Z</dcterms:modified>
</cp:coreProperties>
</file>